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FA" w:rsidRDefault="003A1CC1">
      <w:pPr>
        <w:spacing w:line="300" w:lineRule="exact"/>
        <w:jc w:val="center"/>
        <w:outlineLvl w:val="0"/>
        <w:rPr>
          <w:rFonts w:ascii="宋体" w:hAnsi="宋体" w:cs="黑体"/>
          <w:b/>
          <w:sz w:val="30"/>
          <w:szCs w:val="30"/>
        </w:rPr>
      </w:pPr>
      <w:r>
        <w:rPr>
          <w:rFonts w:ascii="宋体" w:hAnsi="宋体" w:cs="黑体" w:hint="eastAsia"/>
          <w:b/>
          <w:sz w:val="30"/>
          <w:szCs w:val="30"/>
        </w:rPr>
        <w:t>201</w:t>
      </w:r>
      <w:r>
        <w:rPr>
          <w:rFonts w:ascii="宋体" w:hAnsi="宋体" w:cs="黑体"/>
          <w:b/>
          <w:sz w:val="30"/>
          <w:szCs w:val="30"/>
        </w:rPr>
        <w:t>9</w:t>
      </w:r>
      <w:r>
        <w:rPr>
          <w:rFonts w:ascii="宋体" w:hAnsi="宋体" w:cs="黑体" w:hint="eastAsia"/>
          <w:b/>
          <w:sz w:val="30"/>
          <w:szCs w:val="30"/>
        </w:rPr>
        <w:t>高工金球奖</w:t>
      </w:r>
      <w:r>
        <w:rPr>
          <w:rFonts w:ascii="宋体" w:hAnsi="宋体" w:cs="黑体" w:hint="eastAsia"/>
          <w:b/>
          <w:sz w:val="30"/>
          <w:szCs w:val="30"/>
        </w:rPr>
        <w:t>-</w:t>
      </w:r>
      <w:proofErr w:type="gramStart"/>
      <w:r>
        <w:rPr>
          <w:rFonts w:ascii="宋体" w:hAnsi="宋体" w:cs="黑体" w:hint="eastAsia"/>
          <w:b/>
          <w:sz w:val="30"/>
          <w:szCs w:val="30"/>
        </w:rPr>
        <w:t>氢电年度</w:t>
      </w:r>
      <w:proofErr w:type="gramEnd"/>
      <w:r>
        <w:rPr>
          <w:rFonts w:ascii="宋体" w:hAnsi="宋体" w:cs="黑体" w:hint="eastAsia"/>
          <w:b/>
          <w:sz w:val="30"/>
          <w:szCs w:val="30"/>
        </w:rPr>
        <w:t>评选</w:t>
      </w:r>
    </w:p>
    <w:p w:rsidR="002549FA" w:rsidRDefault="003A1CC1">
      <w:pPr>
        <w:spacing w:line="300" w:lineRule="exact"/>
        <w:jc w:val="center"/>
        <w:rPr>
          <w:rFonts w:ascii="宋体" w:hAnsi="宋体" w:cs="黑体"/>
          <w:b/>
          <w:sz w:val="30"/>
          <w:szCs w:val="30"/>
        </w:rPr>
      </w:pPr>
      <w:r>
        <w:rPr>
          <w:rFonts w:ascii="宋体" w:hAnsi="宋体" w:cs="黑体" w:hint="eastAsia"/>
          <w:b/>
          <w:sz w:val="30"/>
          <w:szCs w:val="30"/>
        </w:rPr>
        <w:t>年度氢能</w:t>
      </w:r>
      <w:r>
        <w:rPr>
          <w:rFonts w:ascii="宋体" w:hAnsi="宋体" w:cs="黑体" w:hint="eastAsia"/>
          <w:b/>
          <w:sz w:val="30"/>
          <w:szCs w:val="30"/>
        </w:rPr>
        <w:t>特色产业园</w:t>
      </w:r>
    </w:p>
    <w:p w:rsidR="002549FA" w:rsidRDefault="002549FA">
      <w:pPr>
        <w:spacing w:line="300" w:lineRule="exact"/>
        <w:jc w:val="center"/>
        <w:rPr>
          <w:rFonts w:ascii="宋体" w:hAnsi="宋体" w:cs="黑体"/>
          <w:b/>
          <w:sz w:val="30"/>
          <w:szCs w:val="30"/>
        </w:rPr>
      </w:pPr>
    </w:p>
    <w:p w:rsidR="002549FA" w:rsidRDefault="003A1CC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感谢您申报高工金球奖</w:t>
      </w:r>
      <w:r>
        <w:rPr>
          <w:rFonts w:ascii="宋体" w:hAnsi="宋体" w:hint="eastAsia"/>
          <w:szCs w:val="21"/>
        </w:rPr>
        <w:t>-</w:t>
      </w:r>
      <w:proofErr w:type="gramStart"/>
      <w:r>
        <w:rPr>
          <w:rFonts w:ascii="宋体" w:hAnsi="宋体" w:hint="eastAsia"/>
          <w:szCs w:val="21"/>
        </w:rPr>
        <w:t>氢电年度</w:t>
      </w:r>
      <w:proofErr w:type="gramEnd"/>
      <w:r>
        <w:rPr>
          <w:rFonts w:ascii="宋体" w:hAnsi="宋体" w:hint="eastAsia"/>
          <w:szCs w:val="21"/>
        </w:rPr>
        <w:t>评选！</w:t>
      </w:r>
    </w:p>
    <w:p w:rsidR="002549FA" w:rsidRDefault="003A1CC1">
      <w:pPr>
        <w:rPr>
          <w:rFonts w:ascii="宋体" w:hAnsi="宋体" w:cs="黑体"/>
          <w:szCs w:val="21"/>
        </w:rPr>
      </w:pPr>
      <w:r>
        <w:rPr>
          <w:rFonts w:ascii="宋体" w:hAnsi="宋体" w:hint="eastAsia"/>
          <w:szCs w:val="21"/>
        </w:rPr>
        <w:t>请按照表格内容</w:t>
      </w:r>
      <w:r>
        <w:rPr>
          <w:rFonts w:ascii="宋体" w:hAnsi="宋体"/>
          <w:szCs w:val="21"/>
        </w:rPr>
        <w:t>填写报名信息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cs="黑体" w:hint="eastAsia"/>
          <w:szCs w:val="21"/>
        </w:rPr>
        <w:t>除有特别</w:t>
      </w:r>
      <w:r>
        <w:rPr>
          <w:rFonts w:ascii="宋体" w:hAnsi="宋体" w:cs="黑体"/>
          <w:szCs w:val="21"/>
        </w:rPr>
        <w:t>说明外</w:t>
      </w:r>
      <w:r>
        <w:rPr>
          <w:rFonts w:ascii="宋体" w:hAnsi="宋体" w:cs="黑体" w:hint="eastAsia"/>
          <w:szCs w:val="21"/>
        </w:rPr>
        <w:t>均为</w:t>
      </w:r>
      <w:r>
        <w:rPr>
          <w:rFonts w:ascii="宋体" w:hAnsi="宋体" w:cs="黑体" w:hint="eastAsia"/>
          <w:b/>
          <w:bCs/>
          <w:color w:val="FF0000"/>
          <w:szCs w:val="21"/>
        </w:rPr>
        <w:t>必填项</w:t>
      </w:r>
      <w:r>
        <w:rPr>
          <w:rFonts w:ascii="宋体" w:hAnsi="宋体" w:cs="黑体" w:hint="eastAsia"/>
          <w:szCs w:val="21"/>
        </w:rPr>
        <w:t>。</w:t>
      </w:r>
      <w:r>
        <w:rPr>
          <w:rFonts w:ascii="宋体" w:hAnsi="宋体" w:cs="黑体" w:hint="eastAsia"/>
          <w:szCs w:val="21"/>
        </w:rPr>
        <w:t>2</w:t>
      </w:r>
      <w:r>
        <w:rPr>
          <w:rFonts w:ascii="宋体" w:hAnsi="宋体" w:cs="黑体" w:hint="eastAsia"/>
          <w:szCs w:val="21"/>
        </w:rPr>
        <w:t>张（</w:t>
      </w:r>
      <w:r>
        <w:rPr>
          <w:rFonts w:ascii="宋体" w:hAnsi="宋体" w:cs="黑体"/>
          <w:szCs w:val="21"/>
        </w:rPr>
        <w:t>含）以上的</w:t>
      </w:r>
      <w:hyperlink r:id="rId8" w:history="1">
        <w:r>
          <w:rPr>
            <w:rFonts w:cs="黑体" w:hint="eastAsia"/>
          </w:rPr>
          <w:t>图片需打包压缩文件与本</w:t>
        </w:r>
        <w:r>
          <w:rPr>
            <w:rFonts w:cs="黑体"/>
          </w:rPr>
          <w:t>报名表</w:t>
        </w:r>
        <w:r>
          <w:rPr>
            <w:rFonts w:cs="黑体" w:hint="eastAsia"/>
          </w:rPr>
          <w:t>一同发送至</w:t>
        </w:r>
      </w:hyperlink>
      <w:r>
        <w:rPr>
          <w:rFonts w:ascii="宋体" w:hAnsi="宋体" w:cs="黑体" w:hint="eastAsia"/>
          <w:szCs w:val="21"/>
        </w:rPr>
        <w:t>组</w:t>
      </w:r>
      <w:r>
        <w:rPr>
          <w:rFonts w:ascii="宋体" w:hAnsi="宋体" w:cs="黑体"/>
          <w:szCs w:val="21"/>
        </w:rPr>
        <w:t>委会联系人</w:t>
      </w:r>
      <w:r>
        <w:rPr>
          <w:rFonts w:ascii="宋体" w:hAnsi="宋体" w:cs="黑体" w:hint="eastAsia"/>
          <w:szCs w:val="21"/>
        </w:rPr>
        <w:t>邮箱</w:t>
      </w:r>
      <w:r>
        <w:rPr>
          <w:rFonts w:ascii="宋体" w:hAnsi="宋体" w:cs="黑体" w:hint="eastAsia"/>
          <w:szCs w:val="21"/>
        </w:rPr>
        <w:t>js.lin@gaogong123.com</w:t>
      </w:r>
    </w:p>
    <w:p w:rsidR="002549FA" w:rsidRDefault="002549FA">
      <w:pPr>
        <w:spacing w:line="300" w:lineRule="exact"/>
        <w:jc w:val="center"/>
        <w:rPr>
          <w:rFonts w:ascii="宋体" w:hAnsi="宋体" w:cs="黑体"/>
          <w:szCs w:val="21"/>
        </w:rPr>
      </w:pPr>
    </w:p>
    <w:tbl>
      <w:tblPr>
        <w:tblW w:w="990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693"/>
        <w:gridCol w:w="1822"/>
        <w:gridCol w:w="3040"/>
      </w:tblGrid>
      <w:tr w:rsidR="002549FA">
        <w:trPr>
          <w:trHeight w:val="284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spacing w:line="320" w:lineRule="exact"/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szCs w:val="21"/>
              </w:rPr>
              <w:t>产业</w:t>
            </w:r>
            <w:proofErr w:type="gramStart"/>
            <w:r>
              <w:rPr>
                <w:rFonts w:ascii="宋体" w:hAnsi="宋体" w:cs="黑体" w:hint="eastAsia"/>
                <w:b/>
                <w:bCs/>
                <w:szCs w:val="21"/>
              </w:rPr>
              <w:t>园信息</w:t>
            </w:r>
            <w:proofErr w:type="gramEnd"/>
            <w:r>
              <w:rPr>
                <w:rFonts w:ascii="宋体" w:hAnsi="宋体" w:cs="黑体" w:hint="eastAsia"/>
                <w:b/>
                <w:bCs/>
                <w:szCs w:val="21"/>
              </w:rPr>
              <w:t>栏</w:t>
            </w:r>
          </w:p>
        </w:tc>
      </w:tr>
      <w:tr w:rsidR="002549FA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产业园区名称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  <w:bookmarkStart w:id="0" w:name="_GoBack"/>
            <w:bookmarkEnd w:id="0"/>
          </w:p>
        </w:tc>
      </w:tr>
      <w:tr w:rsidR="002549FA">
        <w:trPr>
          <w:trHeight w:val="16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产业园区介绍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i/>
                <w:iCs/>
                <w:szCs w:val="21"/>
              </w:rPr>
            </w:pPr>
            <w:r>
              <w:rPr>
                <w:rFonts w:ascii="宋体" w:hAnsi="宋体" w:cs="黑体" w:hint="eastAsia"/>
                <w:i/>
                <w:iCs/>
                <w:szCs w:val="21"/>
              </w:rPr>
              <w:t>（</w:t>
            </w:r>
            <w:r>
              <w:rPr>
                <w:rFonts w:ascii="宋体" w:hAnsi="宋体" w:cs="黑体" w:hint="eastAsia"/>
                <w:i/>
                <w:iCs/>
                <w:szCs w:val="21"/>
              </w:rPr>
              <w:t>700</w:t>
            </w:r>
            <w:r>
              <w:rPr>
                <w:rFonts w:ascii="宋体" w:hAnsi="宋体" w:cs="黑体" w:hint="eastAsia"/>
                <w:i/>
                <w:iCs/>
                <w:szCs w:val="21"/>
              </w:rPr>
              <w:t>字以内，可配以图描述，</w:t>
            </w:r>
            <w:r>
              <w:rPr>
                <w:rFonts w:ascii="宋体" w:hAnsi="宋体" w:cs="黑体"/>
                <w:i/>
                <w:iCs/>
                <w:szCs w:val="21"/>
              </w:rPr>
              <w:t>应</w:t>
            </w:r>
            <w:r>
              <w:rPr>
                <w:rFonts w:ascii="宋体" w:hAnsi="宋体" w:cs="黑体"/>
                <w:i/>
                <w:iCs/>
                <w:color w:val="FF0000"/>
                <w:szCs w:val="21"/>
              </w:rPr>
              <w:t>重点突出产业</w:t>
            </w:r>
            <w:r>
              <w:rPr>
                <w:rFonts w:ascii="宋体" w:hAnsi="宋体" w:cs="黑体" w:hint="eastAsia"/>
                <w:i/>
                <w:iCs/>
                <w:color w:val="FF0000"/>
                <w:szCs w:val="21"/>
              </w:rPr>
              <w:t>园在</w:t>
            </w:r>
            <w:r>
              <w:rPr>
                <w:rFonts w:ascii="宋体" w:hAnsi="宋体" w:cs="黑体"/>
                <w:i/>
                <w:iCs/>
                <w:color w:val="FF0000"/>
                <w:szCs w:val="21"/>
              </w:rPr>
              <w:t>氢能方面</w:t>
            </w:r>
            <w:r>
              <w:rPr>
                <w:rFonts w:ascii="宋体" w:hAnsi="宋体" w:cs="黑体" w:hint="eastAsia"/>
                <w:i/>
                <w:iCs/>
                <w:color w:val="FF0000"/>
                <w:szCs w:val="21"/>
              </w:rPr>
              <w:t>的</w:t>
            </w:r>
            <w:r>
              <w:rPr>
                <w:rFonts w:ascii="宋体" w:hAnsi="宋体" w:cs="黑体"/>
                <w:i/>
                <w:iCs/>
                <w:color w:val="FF0000"/>
                <w:szCs w:val="21"/>
              </w:rPr>
              <w:t>现状及未来的发展</w:t>
            </w:r>
            <w:r>
              <w:rPr>
                <w:rFonts w:ascii="宋体" w:hAnsi="宋体" w:cs="黑体" w:hint="eastAsia"/>
                <w:i/>
                <w:iCs/>
                <w:color w:val="FF0000"/>
                <w:szCs w:val="21"/>
              </w:rPr>
              <w:t>规划</w:t>
            </w:r>
            <w:r>
              <w:rPr>
                <w:rFonts w:ascii="宋体" w:hAnsi="宋体" w:cs="黑体"/>
                <w:i/>
                <w:iCs/>
                <w:color w:val="FF0000"/>
                <w:szCs w:val="21"/>
              </w:rPr>
              <w:t>，如发展目标、重点打造</w:t>
            </w:r>
            <w:r>
              <w:rPr>
                <w:rFonts w:ascii="宋体" w:hAnsi="宋体" w:cs="黑体" w:hint="eastAsia"/>
                <w:i/>
                <w:iCs/>
                <w:color w:val="FF0000"/>
                <w:szCs w:val="21"/>
              </w:rPr>
              <w:t>环节，</w:t>
            </w:r>
            <w:r>
              <w:rPr>
                <w:rFonts w:ascii="宋体" w:hAnsi="宋体" w:cs="黑体"/>
                <w:i/>
                <w:iCs/>
                <w:color w:val="FF0000"/>
                <w:szCs w:val="21"/>
              </w:rPr>
              <w:t>计划推出的相关政策等</w:t>
            </w:r>
            <w:r>
              <w:rPr>
                <w:rFonts w:ascii="宋体" w:hAnsi="宋体" w:cs="黑体" w:hint="eastAsia"/>
                <w:i/>
                <w:iCs/>
                <w:color w:val="FF0000"/>
                <w:szCs w:val="21"/>
              </w:rPr>
              <w:t>。</w:t>
            </w:r>
            <w:r>
              <w:rPr>
                <w:rFonts w:ascii="宋体" w:hAnsi="宋体" w:cs="黑体" w:hint="eastAsia"/>
                <w:i/>
                <w:iCs/>
                <w:szCs w:val="21"/>
              </w:rPr>
              <w:t>）</w:t>
            </w: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:rsidR="002549FA" w:rsidRDefault="002549F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 w:rsidR="002549FA">
        <w:trPr>
          <w:trHeight w:val="284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产业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园具体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地址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2549FA">
            <w:pPr>
              <w:rPr>
                <w:rFonts w:ascii="宋体" w:hAnsi="宋体" w:cs="黑体"/>
                <w:szCs w:val="21"/>
              </w:rPr>
            </w:pPr>
          </w:p>
        </w:tc>
      </w:tr>
      <w:tr w:rsidR="002549FA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报名联系人</w:t>
            </w:r>
            <w:r>
              <w:rPr>
                <w:rFonts w:ascii="宋体" w:hAnsi="宋体" w:cs="黑体" w:hint="eastAsia"/>
                <w:szCs w:val="21"/>
              </w:rPr>
              <w:t>/</w:t>
            </w:r>
            <w:r>
              <w:rPr>
                <w:rFonts w:ascii="宋体" w:hAnsi="宋体" w:cs="黑体" w:hint="eastAsia"/>
                <w:szCs w:val="21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2549FA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49FA" w:rsidRDefault="003A1CC1">
            <w:pPr>
              <w:ind w:firstLineChars="200" w:firstLine="420"/>
              <w:rPr>
                <w:rFonts w:ascii="宋体" w:hAnsi="宋体" w:cs="黑体"/>
                <w:szCs w:val="21"/>
                <w:lang w:val="nl-NL"/>
              </w:rPr>
            </w:pPr>
            <w:r>
              <w:rPr>
                <w:rFonts w:ascii="宋体" w:hAnsi="宋体" w:cs="黑体" w:hint="eastAsia"/>
                <w:szCs w:val="21"/>
                <w:lang w:val="nl-NL"/>
              </w:rPr>
              <w:t>手机号码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49FA" w:rsidRDefault="002549FA">
            <w:pPr>
              <w:spacing w:line="340" w:lineRule="exact"/>
              <w:ind w:firstLineChars="50" w:firstLine="105"/>
              <w:rPr>
                <w:rFonts w:ascii="宋体" w:hAnsi="宋体" w:cs="黑体"/>
                <w:szCs w:val="21"/>
                <w:lang w:val="fr-FR"/>
              </w:rPr>
            </w:pPr>
          </w:p>
        </w:tc>
      </w:tr>
      <w:tr w:rsidR="002549FA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配套材料要求</w:t>
            </w:r>
          </w:p>
          <w:p w:rsidR="002549FA" w:rsidRDefault="002549FA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9FA" w:rsidRDefault="003A1CC1">
            <w:pPr>
              <w:tabs>
                <w:tab w:val="left" w:pos="360"/>
              </w:tabs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szCs w:val="21"/>
              </w:rPr>
              <w:t>提供清晰园</w:t>
            </w:r>
            <w:r>
              <w:rPr>
                <w:rFonts w:ascii="宋体" w:hAnsi="宋体" w:cs="黑体"/>
                <w:b/>
                <w:bCs/>
                <w:szCs w:val="21"/>
              </w:rPr>
              <w:t>区图片</w:t>
            </w:r>
            <w:r>
              <w:rPr>
                <w:rFonts w:ascii="宋体" w:hAnsi="宋体" w:cs="黑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黑体"/>
                <w:b/>
                <w:bCs/>
                <w:szCs w:val="21"/>
              </w:rPr>
              <w:t>2</w:t>
            </w:r>
            <w:r>
              <w:rPr>
                <w:rFonts w:ascii="宋体" w:hAnsi="宋体" w:cs="黑体" w:hint="eastAsia"/>
                <w:b/>
                <w:bCs/>
                <w:szCs w:val="21"/>
              </w:rPr>
              <w:t>张内），分辨率≥</w:t>
            </w:r>
            <w:r>
              <w:rPr>
                <w:rFonts w:ascii="宋体" w:hAnsi="宋体" w:cs="黑体" w:hint="eastAsia"/>
                <w:b/>
                <w:bCs/>
                <w:szCs w:val="21"/>
              </w:rPr>
              <w:t>300dpi</w:t>
            </w:r>
            <w:r>
              <w:rPr>
                <w:rFonts w:ascii="宋体" w:hAnsi="宋体" w:cs="黑体" w:hint="eastAsia"/>
                <w:b/>
                <w:bCs/>
                <w:szCs w:val="21"/>
              </w:rPr>
              <w:t>；</w:t>
            </w:r>
          </w:p>
        </w:tc>
      </w:tr>
    </w:tbl>
    <w:p w:rsidR="002549FA" w:rsidRDefault="002549FA">
      <w:pPr>
        <w:rPr>
          <w:rFonts w:ascii="宋体" w:hAnsi="宋体" w:cs="黑体"/>
          <w:szCs w:val="21"/>
        </w:rPr>
      </w:pPr>
    </w:p>
    <w:p w:rsidR="002549FA" w:rsidRDefault="003A1CC1">
      <w:pPr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注：</w:t>
      </w:r>
    </w:p>
    <w:p w:rsidR="002549FA" w:rsidRDefault="003A1CC1">
      <w:pPr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1</w:t>
      </w:r>
      <w:r>
        <w:rPr>
          <w:rFonts w:ascii="宋体" w:hAnsi="宋体" w:cs="黑体" w:hint="eastAsia"/>
          <w:szCs w:val="21"/>
        </w:rPr>
        <w:t>、组委会将会对参选填写的信息进行调研、分析。</w:t>
      </w:r>
    </w:p>
    <w:p w:rsidR="002549FA" w:rsidRDefault="003A1CC1">
      <w:pPr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2</w:t>
      </w:r>
      <w:r>
        <w:rPr>
          <w:rFonts w:ascii="宋体" w:hAnsi="宋体" w:cs="黑体" w:hint="eastAsia"/>
          <w:szCs w:val="21"/>
        </w:rPr>
        <w:t>、组委会将对参评表中的信息编辑后在</w:t>
      </w:r>
      <w:proofErr w:type="gramStart"/>
      <w:r>
        <w:rPr>
          <w:rFonts w:ascii="宋体" w:hAnsi="宋体" w:cs="黑体" w:hint="eastAsia"/>
          <w:szCs w:val="21"/>
        </w:rPr>
        <w:t>评选官网发布</w:t>
      </w:r>
      <w:proofErr w:type="gramEnd"/>
      <w:r>
        <w:rPr>
          <w:rFonts w:ascii="宋体" w:hAnsi="宋体" w:cs="黑体" w:hint="eastAsia"/>
          <w:szCs w:val="21"/>
        </w:rPr>
        <w:t>，如有不可对外发布的内容请在提交表格时与组委会工作人员说明。</w:t>
      </w:r>
    </w:p>
    <w:p w:rsidR="002549FA" w:rsidRDefault="002549FA">
      <w:pPr>
        <w:rPr>
          <w:rFonts w:ascii="宋体" w:hAnsi="宋体" w:cs="黑体"/>
          <w:szCs w:val="21"/>
        </w:rPr>
      </w:pPr>
    </w:p>
    <w:p w:rsidR="002549FA" w:rsidRDefault="002549FA">
      <w:pPr>
        <w:rPr>
          <w:rFonts w:ascii="宋体" w:hAnsi="宋体" w:cs="黑体"/>
          <w:szCs w:val="21"/>
        </w:rPr>
      </w:pPr>
    </w:p>
    <w:p w:rsidR="002549FA" w:rsidRDefault="003A1CC1">
      <w:pPr>
        <w:widowControl/>
        <w:spacing w:line="330" w:lineRule="atLeast"/>
        <w:jc w:val="left"/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b/>
          <w:szCs w:val="21"/>
        </w:rPr>
        <w:t>组委会联系人</w:t>
      </w:r>
      <w:r>
        <w:rPr>
          <w:rFonts w:ascii="宋体" w:hAnsi="宋体" w:cs="黑体" w:hint="eastAsia"/>
          <w:szCs w:val="21"/>
        </w:rPr>
        <w:t>：</w:t>
      </w:r>
    </w:p>
    <w:p w:rsidR="002549FA" w:rsidRDefault="003A1CC1">
      <w:pPr>
        <w:widowControl/>
        <w:spacing w:line="330" w:lineRule="atLeast"/>
        <w:jc w:val="left"/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kern w:val="0"/>
          <w:szCs w:val="21"/>
        </w:rPr>
        <w:t>林先生</w:t>
      </w:r>
      <w:r>
        <w:rPr>
          <w:rFonts w:ascii="宋体" w:hAnsi="宋体" w:cs="黑体" w:hint="eastAsia"/>
          <w:kern w:val="0"/>
          <w:szCs w:val="21"/>
        </w:rPr>
        <w:t xml:space="preserve">   </w:t>
      </w:r>
      <w:r>
        <w:rPr>
          <w:rFonts w:ascii="宋体" w:hAnsi="宋体" w:cs="黑体" w:hint="eastAsia"/>
          <w:kern w:val="0"/>
          <w:szCs w:val="21"/>
        </w:rPr>
        <w:t>手机</w:t>
      </w:r>
      <w:r>
        <w:rPr>
          <w:rFonts w:ascii="宋体" w:hAnsi="宋体" w:cs="黑体" w:hint="eastAsia"/>
          <w:kern w:val="0"/>
          <w:szCs w:val="21"/>
        </w:rPr>
        <w:t>:</w:t>
      </w:r>
      <w:r>
        <w:t xml:space="preserve"> </w:t>
      </w:r>
      <w:r>
        <w:rPr>
          <w:rFonts w:ascii="宋体" w:hAnsi="宋体" w:cs="黑体" w:hint="eastAsia"/>
          <w:kern w:val="0"/>
          <w:szCs w:val="21"/>
        </w:rPr>
        <w:t xml:space="preserve">18218140091   </w:t>
      </w:r>
      <w:proofErr w:type="gramStart"/>
      <w:r>
        <w:rPr>
          <w:rFonts w:ascii="宋体" w:hAnsi="宋体" w:cs="黑体" w:hint="eastAsia"/>
          <w:szCs w:val="21"/>
        </w:rPr>
        <w:t>固话</w:t>
      </w:r>
      <w:proofErr w:type="gramEnd"/>
      <w:r>
        <w:rPr>
          <w:rFonts w:ascii="宋体" w:hAnsi="宋体" w:cs="黑体" w:hint="eastAsia"/>
          <w:szCs w:val="21"/>
        </w:rPr>
        <w:t xml:space="preserve">: 0755-26981898-503   </w:t>
      </w:r>
      <w:r>
        <w:rPr>
          <w:rFonts w:ascii="宋体" w:hAnsi="宋体" w:cs="黑体" w:hint="eastAsia"/>
          <w:kern w:val="0"/>
          <w:szCs w:val="21"/>
        </w:rPr>
        <w:t>EMAIL</w:t>
      </w:r>
      <w:r>
        <w:rPr>
          <w:rFonts w:ascii="宋体" w:hAnsi="宋体" w:cs="黑体" w:hint="eastAsia"/>
          <w:kern w:val="0"/>
          <w:szCs w:val="21"/>
        </w:rPr>
        <w:t>：</w:t>
      </w:r>
      <w:r>
        <w:rPr>
          <w:rFonts w:ascii="宋体" w:hAnsi="宋体" w:cs="黑体" w:hint="eastAsia"/>
          <w:kern w:val="0"/>
          <w:szCs w:val="21"/>
        </w:rPr>
        <w:t>js.lin@gaogong123.com</w:t>
      </w:r>
    </w:p>
    <w:p w:rsidR="002549FA" w:rsidRDefault="002549FA">
      <w:pPr>
        <w:widowControl/>
        <w:spacing w:line="330" w:lineRule="atLeast"/>
        <w:jc w:val="left"/>
        <w:rPr>
          <w:rFonts w:ascii="宋体" w:hAnsi="宋体" w:cs="黑体"/>
          <w:szCs w:val="21"/>
        </w:rPr>
      </w:pPr>
    </w:p>
    <w:sectPr w:rsidR="002549FA">
      <w:headerReference w:type="default" r:id="rId9"/>
      <w:footerReference w:type="even" r:id="rId10"/>
      <w:footerReference w:type="default" r:id="rId11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1CC1">
      <w:r>
        <w:separator/>
      </w:r>
    </w:p>
  </w:endnote>
  <w:endnote w:type="continuationSeparator" w:id="0">
    <w:p w:rsidR="00000000" w:rsidRDefault="003A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FA" w:rsidRDefault="003A1C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9FA" w:rsidRDefault="002549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FA" w:rsidRDefault="003A1C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2549FA" w:rsidRDefault="002549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1CC1">
      <w:r>
        <w:separator/>
      </w:r>
    </w:p>
  </w:footnote>
  <w:footnote w:type="continuationSeparator" w:id="0">
    <w:p w:rsidR="00000000" w:rsidRDefault="003A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FA" w:rsidRDefault="003A1CC1">
    <w:pPr>
      <w:pStyle w:val="a5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2104390</wp:posOffset>
          </wp:positionH>
          <wp:positionV relativeFrom="paragraph">
            <wp:posOffset>-353695</wp:posOffset>
          </wp:positionV>
          <wp:extent cx="1342390" cy="36004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7D"/>
    <w:rsid w:val="00002075"/>
    <w:rsid w:val="00003517"/>
    <w:rsid w:val="00004F90"/>
    <w:rsid w:val="00012F52"/>
    <w:rsid w:val="00013132"/>
    <w:rsid w:val="00023A36"/>
    <w:rsid w:val="00024765"/>
    <w:rsid w:val="00052AAA"/>
    <w:rsid w:val="00053FF0"/>
    <w:rsid w:val="000655F8"/>
    <w:rsid w:val="00094BAC"/>
    <w:rsid w:val="000A725F"/>
    <w:rsid w:val="000E49F0"/>
    <w:rsid w:val="000F3E3C"/>
    <w:rsid w:val="00106DCE"/>
    <w:rsid w:val="00115BCB"/>
    <w:rsid w:val="001536E2"/>
    <w:rsid w:val="00161EA0"/>
    <w:rsid w:val="001836B1"/>
    <w:rsid w:val="00184C76"/>
    <w:rsid w:val="00187CD0"/>
    <w:rsid w:val="001B63A6"/>
    <w:rsid w:val="001D4AEC"/>
    <w:rsid w:val="001E1632"/>
    <w:rsid w:val="00205FB2"/>
    <w:rsid w:val="002549FA"/>
    <w:rsid w:val="00255C22"/>
    <w:rsid w:val="002632EE"/>
    <w:rsid w:val="002748B5"/>
    <w:rsid w:val="00277E1D"/>
    <w:rsid w:val="00282F77"/>
    <w:rsid w:val="002A3AE5"/>
    <w:rsid w:val="002A549C"/>
    <w:rsid w:val="002A7281"/>
    <w:rsid w:val="002B0551"/>
    <w:rsid w:val="002B20BC"/>
    <w:rsid w:val="002C0DC8"/>
    <w:rsid w:val="002C6056"/>
    <w:rsid w:val="002E6236"/>
    <w:rsid w:val="00321AC2"/>
    <w:rsid w:val="00322DBB"/>
    <w:rsid w:val="0032354B"/>
    <w:rsid w:val="00353EE1"/>
    <w:rsid w:val="00356939"/>
    <w:rsid w:val="00357BE0"/>
    <w:rsid w:val="0036706A"/>
    <w:rsid w:val="0037656E"/>
    <w:rsid w:val="003A1CC1"/>
    <w:rsid w:val="003A37B6"/>
    <w:rsid w:val="003B776F"/>
    <w:rsid w:val="003D2F7D"/>
    <w:rsid w:val="003D50F9"/>
    <w:rsid w:val="003D5BA0"/>
    <w:rsid w:val="003F18FA"/>
    <w:rsid w:val="003F1BC4"/>
    <w:rsid w:val="004079D1"/>
    <w:rsid w:val="00431C59"/>
    <w:rsid w:val="004322FA"/>
    <w:rsid w:val="00432ADE"/>
    <w:rsid w:val="00471AD3"/>
    <w:rsid w:val="00475BD5"/>
    <w:rsid w:val="004A6558"/>
    <w:rsid w:val="004B6A07"/>
    <w:rsid w:val="004D219C"/>
    <w:rsid w:val="004E2EA9"/>
    <w:rsid w:val="0054194F"/>
    <w:rsid w:val="0055034B"/>
    <w:rsid w:val="00554138"/>
    <w:rsid w:val="00570108"/>
    <w:rsid w:val="00596279"/>
    <w:rsid w:val="005A6813"/>
    <w:rsid w:val="005B6447"/>
    <w:rsid w:val="005C48F3"/>
    <w:rsid w:val="005D278C"/>
    <w:rsid w:val="005F5F0A"/>
    <w:rsid w:val="00664F30"/>
    <w:rsid w:val="00683F16"/>
    <w:rsid w:val="00692483"/>
    <w:rsid w:val="006A67E1"/>
    <w:rsid w:val="006B6EBD"/>
    <w:rsid w:val="006D4401"/>
    <w:rsid w:val="006D5950"/>
    <w:rsid w:val="006E05D7"/>
    <w:rsid w:val="0070016C"/>
    <w:rsid w:val="00703B09"/>
    <w:rsid w:val="00724FFB"/>
    <w:rsid w:val="00731D42"/>
    <w:rsid w:val="0073270A"/>
    <w:rsid w:val="00745682"/>
    <w:rsid w:val="00753CBB"/>
    <w:rsid w:val="007721AF"/>
    <w:rsid w:val="00794707"/>
    <w:rsid w:val="00796F59"/>
    <w:rsid w:val="007C150B"/>
    <w:rsid w:val="007C5786"/>
    <w:rsid w:val="007C7064"/>
    <w:rsid w:val="007D56FE"/>
    <w:rsid w:val="00804E44"/>
    <w:rsid w:val="0080599B"/>
    <w:rsid w:val="00833B0A"/>
    <w:rsid w:val="00837CC5"/>
    <w:rsid w:val="00877519"/>
    <w:rsid w:val="008824F1"/>
    <w:rsid w:val="008941C3"/>
    <w:rsid w:val="008A7FF0"/>
    <w:rsid w:val="008B7290"/>
    <w:rsid w:val="008D187D"/>
    <w:rsid w:val="008D617F"/>
    <w:rsid w:val="008E7557"/>
    <w:rsid w:val="009000A2"/>
    <w:rsid w:val="0090708F"/>
    <w:rsid w:val="00927F3E"/>
    <w:rsid w:val="00932687"/>
    <w:rsid w:val="00950609"/>
    <w:rsid w:val="009567F7"/>
    <w:rsid w:val="00963AF6"/>
    <w:rsid w:val="00970C0D"/>
    <w:rsid w:val="00975E58"/>
    <w:rsid w:val="0098695D"/>
    <w:rsid w:val="0099212A"/>
    <w:rsid w:val="00995C3F"/>
    <w:rsid w:val="009F58F1"/>
    <w:rsid w:val="009F79E2"/>
    <w:rsid w:val="00A1481E"/>
    <w:rsid w:val="00A22410"/>
    <w:rsid w:val="00A302BE"/>
    <w:rsid w:val="00A32AB1"/>
    <w:rsid w:val="00A3378C"/>
    <w:rsid w:val="00A57998"/>
    <w:rsid w:val="00A757C2"/>
    <w:rsid w:val="00AA6813"/>
    <w:rsid w:val="00AA7778"/>
    <w:rsid w:val="00AC751A"/>
    <w:rsid w:val="00AF195A"/>
    <w:rsid w:val="00B3259E"/>
    <w:rsid w:val="00B355F2"/>
    <w:rsid w:val="00B70F77"/>
    <w:rsid w:val="00B84137"/>
    <w:rsid w:val="00BD5897"/>
    <w:rsid w:val="00BF7864"/>
    <w:rsid w:val="00C10D69"/>
    <w:rsid w:val="00C13A90"/>
    <w:rsid w:val="00C17B8E"/>
    <w:rsid w:val="00C17C49"/>
    <w:rsid w:val="00C44BEC"/>
    <w:rsid w:val="00C918BF"/>
    <w:rsid w:val="00D206C2"/>
    <w:rsid w:val="00D22AAF"/>
    <w:rsid w:val="00D233BF"/>
    <w:rsid w:val="00D24E02"/>
    <w:rsid w:val="00D37D54"/>
    <w:rsid w:val="00D37EB5"/>
    <w:rsid w:val="00D45503"/>
    <w:rsid w:val="00D71E6C"/>
    <w:rsid w:val="00D73DDD"/>
    <w:rsid w:val="00D91EC1"/>
    <w:rsid w:val="00DB7A6A"/>
    <w:rsid w:val="00DF03F9"/>
    <w:rsid w:val="00DF70A5"/>
    <w:rsid w:val="00E01C9F"/>
    <w:rsid w:val="00E055FC"/>
    <w:rsid w:val="00E218EF"/>
    <w:rsid w:val="00E2570E"/>
    <w:rsid w:val="00E30FB9"/>
    <w:rsid w:val="00E3528C"/>
    <w:rsid w:val="00E414DC"/>
    <w:rsid w:val="00E52794"/>
    <w:rsid w:val="00E608D9"/>
    <w:rsid w:val="00E60CEE"/>
    <w:rsid w:val="00E82A6D"/>
    <w:rsid w:val="00E84478"/>
    <w:rsid w:val="00E854FE"/>
    <w:rsid w:val="00EB21F5"/>
    <w:rsid w:val="00EB4491"/>
    <w:rsid w:val="00EC32A5"/>
    <w:rsid w:val="00EC4561"/>
    <w:rsid w:val="00ED36F4"/>
    <w:rsid w:val="00ED3790"/>
    <w:rsid w:val="00EE4F3A"/>
    <w:rsid w:val="00EF0777"/>
    <w:rsid w:val="00F1188F"/>
    <w:rsid w:val="00F20F9B"/>
    <w:rsid w:val="00F27BB7"/>
    <w:rsid w:val="00F534E0"/>
    <w:rsid w:val="00F55B9B"/>
    <w:rsid w:val="00F5722D"/>
    <w:rsid w:val="00F94E8E"/>
    <w:rsid w:val="00FA3588"/>
    <w:rsid w:val="00FB0AD2"/>
    <w:rsid w:val="00FD6B28"/>
    <w:rsid w:val="00FE40F4"/>
    <w:rsid w:val="00FE6DA5"/>
    <w:rsid w:val="00FF2FDA"/>
    <w:rsid w:val="12B23925"/>
    <w:rsid w:val="33A8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2949"/>
  <w15:docId w15:val="{489B83E4-AFB2-4BC0-A330-D5E9394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70;&#29255;&#38656;&#25171;&#21253;&#21387;&#32553;&#25991;&#20214;&#19982;&#26412;&#25253;&#21517;&#34920;&#19968;&#21516;&#21457;&#36865;&#3326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7018A-613E-44E0-81FD-AB0A8037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林嘉升</cp:lastModifiedBy>
  <cp:revision>41</cp:revision>
  <dcterms:created xsi:type="dcterms:W3CDTF">2015-07-20T03:25:00Z</dcterms:created>
  <dcterms:modified xsi:type="dcterms:W3CDTF">2019-09-18T08:04:00Z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